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7C" w:rsidRPr="00873ADA" w:rsidRDefault="00873ADA" w:rsidP="00873ADA">
      <w:pPr>
        <w:jc w:val="center"/>
        <w:rPr>
          <w:b/>
        </w:rPr>
      </w:pPr>
      <w:bookmarkStart w:id="0" w:name="_GoBack"/>
      <w:bookmarkEnd w:id="0"/>
      <w:r w:rsidRPr="00873ADA">
        <w:rPr>
          <w:b/>
        </w:rPr>
        <w:t>MCHS CO-OP GUIDELINES</w:t>
      </w:r>
    </w:p>
    <w:p w:rsidR="00873ADA" w:rsidRPr="00873ADA" w:rsidRDefault="00873ADA">
      <w:pPr>
        <w:rPr>
          <w:b/>
          <w:u w:val="single"/>
        </w:rPr>
      </w:pPr>
      <w:r w:rsidRPr="00873ADA">
        <w:rPr>
          <w:b/>
          <w:u w:val="single"/>
        </w:rPr>
        <w:t>Minimum Proposals</w:t>
      </w:r>
    </w:p>
    <w:p w:rsidR="00873ADA" w:rsidRDefault="00873ADA">
      <w:r>
        <w:t xml:space="preserve">A student wishing to enroll in any CTE Co-Op program at Muhlenberg County High School shall meet the following </w:t>
      </w:r>
      <w:r w:rsidRPr="00873ADA">
        <w:rPr>
          <w:b/>
          <w:i/>
        </w:rPr>
        <w:t>minimum</w:t>
      </w:r>
      <w:r>
        <w:t xml:space="preserve"> guidelines.  Individual Co-Op programs may choose to implement additional and/or more stringent guidelines if they choose.</w:t>
      </w:r>
    </w:p>
    <w:p w:rsidR="00873ADA" w:rsidRDefault="00873ADA"/>
    <w:p w:rsidR="00873ADA" w:rsidRDefault="00873ADA">
      <w:r>
        <w:t>Prior to enrolling in any Co-Op program, a student must….</w:t>
      </w:r>
    </w:p>
    <w:p w:rsidR="00873ADA" w:rsidRDefault="00873ADA" w:rsidP="00873ADA">
      <w:pPr>
        <w:pStyle w:val="ListParagraph"/>
        <w:numPr>
          <w:ilvl w:val="0"/>
          <w:numId w:val="1"/>
        </w:numPr>
      </w:pPr>
      <w:r>
        <w:t>Have a 2.0 cumulative GPA prior to their Senior year</w:t>
      </w:r>
    </w:p>
    <w:p w:rsidR="00873ADA" w:rsidRDefault="00873ADA" w:rsidP="00873ADA">
      <w:pPr>
        <w:pStyle w:val="ListParagraph"/>
        <w:numPr>
          <w:ilvl w:val="0"/>
          <w:numId w:val="1"/>
        </w:numPr>
      </w:pPr>
      <w:r>
        <w:t xml:space="preserve">Have no more than 5 unexcused absences / </w:t>
      </w:r>
      <w:proofErr w:type="spellStart"/>
      <w:r>
        <w:t>tardies</w:t>
      </w:r>
      <w:proofErr w:type="spellEnd"/>
      <w:r>
        <w:t xml:space="preserve"> to school their Junior year</w:t>
      </w:r>
    </w:p>
    <w:p w:rsidR="00873ADA" w:rsidRDefault="00873ADA" w:rsidP="00873ADA">
      <w:pPr>
        <w:pStyle w:val="ListParagraph"/>
        <w:numPr>
          <w:ilvl w:val="0"/>
          <w:numId w:val="1"/>
        </w:numPr>
      </w:pPr>
      <w:r>
        <w:t xml:space="preserve">Have no more than 10 total absences (excused or unexcused) their junior year (exceptions to me made on a case by case basis such as long term illness, accident, </w:t>
      </w:r>
      <w:proofErr w:type="spellStart"/>
      <w:r>
        <w:t>etc</w:t>
      </w:r>
      <w:proofErr w:type="spellEnd"/>
      <w:r>
        <w:t xml:space="preserve"> that kept a student out for an extended block of time)</w:t>
      </w:r>
    </w:p>
    <w:p w:rsidR="00873ADA" w:rsidRDefault="00873ADA" w:rsidP="00873ADA">
      <w:pPr>
        <w:pStyle w:val="ListParagraph"/>
        <w:numPr>
          <w:ilvl w:val="0"/>
          <w:numId w:val="1"/>
        </w:numPr>
      </w:pPr>
      <w:r>
        <w:t>Have no more than 5 combined days ISD/ASD/suspension their junior year</w:t>
      </w:r>
    </w:p>
    <w:p w:rsidR="00873ADA" w:rsidRDefault="00873ADA" w:rsidP="00873ADA">
      <w:pPr>
        <w:pStyle w:val="ListParagraph"/>
        <w:numPr>
          <w:ilvl w:val="0"/>
          <w:numId w:val="1"/>
        </w:numPr>
      </w:pPr>
      <w:r>
        <w:t>Either be a Career Pathway completer by end of their junior year OR be on track for completion during their Senior year (and enroll in courses needed to do so)</w:t>
      </w:r>
    </w:p>
    <w:p w:rsidR="00873ADA" w:rsidRDefault="00083600" w:rsidP="00873ADA">
      <w:r>
        <w:t>Additional related Co-Op guidelines include…</w:t>
      </w:r>
    </w:p>
    <w:p w:rsidR="00083600" w:rsidRDefault="00083600" w:rsidP="00083600">
      <w:pPr>
        <w:pStyle w:val="ListParagraph"/>
        <w:numPr>
          <w:ilvl w:val="0"/>
          <w:numId w:val="1"/>
        </w:numPr>
      </w:pPr>
      <w:r>
        <w:t xml:space="preserve">Involvement in any legal matter while on the job OR during school hours (including, but not limited to alcohol/drug use, DUI, theft, </w:t>
      </w:r>
      <w:proofErr w:type="spellStart"/>
      <w:r>
        <w:t>etc</w:t>
      </w:r>
      <w:proofErr w:type="spellEnd"/>
      <w:r>
        <w:t>…) shall be grounds for removal from the Co-Op program</w:t>
      </w:r>
    </w:p>
    <w:p w:rsidR="00083600" w:rsidRDefault="00083600" w:rsidP="00083600">
      <w:pPr>
        <w:pStyle w:val="ListParagraph"/>
        <w:numPr>
          <w:ilvl w:val="0"/>
          <w:numId w:val="1"/>
        </w:numPr>
      </w:pPr>
      <w:r>
        <w:t xml:space="preserve">Students must work at approved worksite within Muhlenberg county (certain exceptions may be granted </w:t>
      </w:r>
      <w:r w:rsidR="00F24E54">
        <w:t xml:space="preserve">by principal and teacher </w:t>
      </w:r>
      <w:r>
        <w:t>for locations just outside county lines within reasonable driving distance from student residence….</w:t>
      </w:r>
      <w:proofErr w:type="spellStart"/>
      <w:r>
        <w:t>i.e</w:t>
      </w:r>
      <w:proofErr w:type="spellEnd"/>
      <w:r>
        <w:t xml:space="preserve"> student living in Bremen and working in Sacramento)</w:t>
      </w:r>
    </w:p>
    <w:sectPr w:rsidR="0008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1DD1"/>
    <w:multiLevelType w:val="hybridMultilevel"/>
    <w:tmpl w:val="0A500E52"/>
    <w:lvl w:ilvl="0" w:tplc="A7E211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DA"/>
    <w:rsid w:val="00083600"/>
    <w:rsid w:val="003F3A1B"/>
    <w:rsid w:val="0057067C"/>
    <w:rsid w:val="00873ADA"/>
    <w:rsid w:val="00D70192"/>
    <w:rsid w:val="00F2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McElwain, Jay</dc:creator>
  <cp:lastModifiedBy>Benton, Derrick</cp:lastModifiedBy>
  <cp:revision>2</cp:revision>
  <dcterms:created xsi:type="dcterms:W3CDTF">2016-03-04T14:40:00Z</dcterms:created>
  <dcterms:modified xsi:type="dcterms:W3CDTF">2016-03-04T14:40:00Z</dcterms:modified>
</cp:coreProperties>
</file>